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04" w:rsidRPr="00FB42BC" w:rsidRDefault="00C25F04" w:rsidP="00C25F04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12623800</wp:posOffset>
            </wp:positionV>
            <wp:extent cx="368300" cy="495300"/>
            <wp:effectExtent l="0" t="0" r="0" b="0"/>
            <wp:wrapNone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42BC">
        <w:rPr>
          <w:rFonts w:ascii="Times New Roman"/>
          <w:b/>
          <w:color w:val="E36C0A"/>
          <w:sz w:val="32"/>
          <w:szCs w:val="32"/>
        </w:rPr>
        <w:t>第十二章</w:t>
      </w:r>
      <w:r w:rsidRPr="00FB42BC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FB42BC">
        <w:rPr>
          <w:rFonts w:ascii="Times New Roman"/>
          <w:b/>
          <w:color w:val="E36C0A"/>
          <w:sz w:val="32"/>
          <w:szCs w:val="32"/>
        </w:rPr>
        <w:t>简单机械</w:t>
      </w:r>
    </w:p>
    <w:p w:rsidR="00C25F04" w:rsidRPr="00FB42BC" w:rsidRDefault="00C25F04" w:rsidP="00C25F04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FB42BC">
        <w:rPr>
          <w:rFonts w:ascii="Times New Roman" w:hAnsi="宋体"/>
          <w:b/>
          <w:color w:val="943634"/>
          <w:sz w:val="28"/>
          <w:szCs w:val="28"/>
        </w:rPr>
        <w:t>第</w:t>
      </w:r>
      <w:r w:rsidRPr="00FB42BC">
        <w:rPr>
          <w:rFonts w:ascii="Times New Roman" w:hAnsi="Times New Roman"/>
          <w:b/>
          <w:color w:val="943634"/>
          <w:sz w:val="28"/>
          <w:szCs w:val="28"/>
        </w:rPr>
        <w:t>3</w:t>
      </w:r>
      <w:r w:rsidRPr="00FB42BC">
        <w:rPr>
          <w:rFonts w:ascii="Times New Roman" w:hAnsi="宋体"/>
          <w:b/>
          <w:color w:val="943634"/>
          <w:sz w:val="28"/>
          <w:szCs w:val="28"/>
        </w:rPr>
        <w:t>节</w:t>
      </w:r>
      <w:r w:rsidRPr="00FB42BC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FB42BC">
        <w:rPr>
          <w:rFonts w:ascii="Times New Roman" w:hAnsi="宋体"/>
          <w:b/>
          <w:color w:val="943634"/>
          <w:sz w:val="28"/>
          <w:szCs w:val="28"/>
        </w:rPr>
        <w:t>机械效率</w:t>
      </w:r>
    </w:p>
    <w:p w:rsidR="00C25F04" w:rsidRPr="00FB42BC" w:rsidRDefault="00C25F04" w:rsidP="00C25F04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C25F04" w:rsidRPr="00FB42BC" w:rsidRDefault="00C25F04" w:rsidP="00C25F04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C25F04" w:rsidRPr="00FB42BC" w:rsidRDefault="00C25F04" w:rsidP="00C25F04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FB42BC">
        <w:rPr>
          <w:rFonts w:ascii="Times New Roman" w:eastAsia="新宋体" w:hAnsi="新宋体"/>
          <w:b/>
          <w:sz w:val="24"/>
        </w:rPr>
        <w:t>一</w:t>
      </w:r>
      <w:proofErr w:type="gramEnd"/>
      <w:r w:rsidRPr="00FB42BC">
        <w:rPr>
          <w:rFonts w:ascii="Times New Roman" w:eastAsia="新宋体" w:hAnsi="新宋体"/>
          <w:b/>
          <w:sz w:val="24"/>
        </w:rPr>
        <w:t>．填空题（共</w:t>
      </w:r>
      <w:r w:rsidRPr="00FB42BC">
        <w:rPr>
          <w:rFonts w:ascii="Times New Roman" w:eastAsia="新宋体" w:hAnsi="Times New Roman"/>
          <w:b/>
          <w:sz w:val="24"/>
        </w:rPr>
        <w:t>8</w:t>
      </w:r>
      <w:r w:rsidRPr="00FB42BC">
        <w:rPr>
          <w:rFonts w:ascii="Times New Roman" w:eastAsia="新宋体" w:hAnsi="新宋体"/>
          <w:b/>
          <w:sz w:val="24"/>
        </w:rPr>
        <w:t>小题）</w:t>
      </w:r>
    </w:p>
    <w:p w:rsidR="00C25F04" w:rsidRDefault="00C25F04" w:rsidP="00C25F04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娄底）既可以省力，又可以改变用力方向的滑轮是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（选填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定滑轮</w:t>
      </w:r>
      <w:r w:rsidRPr="00FB42BC">
        <w:rPr>
          <w:rFonts w:ascii="Times New Roman" w:eastAsia="新宋体" w:hAnsi="Times New Roman"/>
          <w:sz w:val="24"/>
        </w:rPr>
        <w:t>”“</w:t>
      </w:r>
      <w:r w:rsidRPr="00FB42BC">
        <w:rPr>
          <w:rFonts w:ascii="Times New Roman" w:eastAsia="新宋体" w:hAnsi="新宋体"/>
          <w:sz w:val="24"/>
        </w:rPr>
        <w:t>动滑轮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或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滑轮组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）；利用一个效率为</w:t>
      </w:r>
      <w:r w:rsidRPr="00FB42BC">
        <w:rPr>
          <w:rFonts w:ascii="Times New Roman" w:eastAsia="新宋体" w:hAnsi="Times New Roman"/>
          <w:sz w:val="24"/>
        </w:rPr>
        <w:t>90%</w:t>
      </w:r>
      <w:r w:rsidRPr="00FB42BC">
        <w:rPr>
          <w:rFonts w:ascii="Times New Roman" w:eastAsia="新宋体" w:hAnsi="新宋体"/>
          <w:sz w:val="24"/>
        </w:rPr>
        <w:t>的杠杆做</w:t>
      </w:r>
      <w:r w:rsidRPr="00FB42BC">
        <w:rPr>
          <w:rFonts w:ascii="Times New Roman" w:eastAsia="新宋体" w:hAnsi="Times New Roman"/>
          <w:sz w:val="24"/>
        </w:rPr>
        <w:t>100J</w:t>
      </w:r>
      <w:r w:rsidRPr="00FB42BC">
        <w:rPr>
          <w:rFonts w:ascii="Times New Roman" w:eastAsia="新宋体" w:hAnsi="新宋体"/>
          <w:sz w:val="24"/>
        </w:rPr>
        <w:t>的总功，其中额外功是</w:t>
      </w:r>
    </w:p>
    <w:p w:rsidR="00C25F04" w:rsidRPr="00FB42BC" w:rsidRDefault="00C25F04" w:rsidP="00C25F04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J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Default="00C25F04" w:rsidP="00C25F04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枣庄）用一个动滑轮在</w:t>
      </w:r>
      <w:r w:rsidRPr="00FB42BC">
        <w:rPr>
          <w:rFonts w:ascii="Times New Roman" w:eastAsia="新宋体" w:hAnsi="Times New Roman"/>
          <w:sz w:val="24"/>
        </w:rPr>
        <w:t>5s</w:t>
      </w:r>
      <w:r w:rsidRPr="00FB42BC">
        <w:rPr>
          <w:rFonts w:ascii="Times New Roman" w:eastAsia="新宋体" w:hAnsi="新宋体"/>
          <w:sz w:val="24"/>
        </w:rPr>
        <w:t>内将一重为</w:t>
      </w:r>
      <w:r w:rsidRPr="00FB42BC">
        <w:rPr>
          <w:rFonts w:ascii="Times New Roman" w:eastAsia="新宋体" w:hAnsi="Times New Roman"/>
          <w:sz w:val="24"/>
        </w:rPr>
        <w:t>300N</w:t>
      </w:r>
      <w:r w:rsidRPr="00FB42BC">
        <w:rPr>
          <w:rFonts w:ascii="Times New Roman" w:eastAsia="新宋体" w:hAnsi="新宋体"/>
          <w:sz w:val="24"/>
        </w:rPr>
        <w:t>的物体匀速向上提升</w:t>
      </w:r>
      <w:r w:rsidRPr="00FB42BC">
        <w:rPr>
          <w:rFonts w:ascii="Times New Roman" w:eastAsia="新宋体" w:hAnsi="Times New Roman"/>
          <w:sz w:val="24"/>
        </w:rPr>
        <w:t>3m</w:t>
      </w:r>
      <w:r w:rsidRPr="00FB42BC">
        <w:rPr>
          <w:rFonts w:ascii="Times New Roman" w:eastAsia="新宋体" w:hAnsi="新宋体"/>
          <w:sz w:val="24"/>
        </w:rPr>
        <w:t>，动滑轮的机械效率是</w:t>
      </w:r>
      <w:r w:rsidRPr="00FB42BC">
        <w:rPr>
          <w:rFonts w:ascii="Times New Roman" w:eastAsia="新宋体" w:hAnsi="Times New Roman"/>
          <w:sz w:val="24"/>
        </w:rPr>
        <w:t>75%</w:t>
      </w:r>
      <w:r w:rsidRPr="00FB42BC">
        <w:rPr>
          <w:rFonts w:ascii="Times New Roman" w:eastAsia="新宋体" w:hAnsi="新宋体"/>
          <w:sz w:val="24"/>
        </w:rPr>
        <w:t>，则拉力大小为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，若忽略绳重与摩擦，动滑轮的重力为</w:t>
      </w:r>
    </w:p>
    <w:p w:rsidR="00C25F04" w:rsidRPr="00FB42BC" w:rsidRDefault="00C25F04" w:rsidP="00C25F04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哈尔滨）如图，用</w:t>
      </w:r>
      <w:r w:rsidRPr="00FB42BC">
        <w:rPr>
          <w:rFonts w:ascii="Times New Roman" w:eastAsia="新宋体" w:hAnsi="Times New Roman"/>
          <w:sz w:val="24"/>
        </w:rPr>
        <w:t>2N</w:t>
      </w:r>
      <w:r w:rsidRPr="00FB42BC">
        <w:rPr>
          <w:rFonts w:ascii="Times New Roman" w:eastAsia="新宋体" w:hAnsi="新宋体"/>
          <w:sz w:val="24"/>
        </w:rPr>
        <w:t>的拉力匀速竖直向上拉绳子自由端，将重为</w:t>
      </w:r>
      <w:r w:rsidRPr="00FB42BC">
        <w:rPr>
          <w:rFonts w:ascii="Times New Roman" w:eastAsia="新宋体" w:hAnsi="Times New Roman"/>
          <w:sz w:val="24"/>
        </w:rPr>
        <w:t>3.5N</w:t>
      </w:r>
      <w:r w:rsidRPr="00FB42BC">
        <w:rPr>
          <w:rFonts w:ascii="Times New Roman" w:eastAsia="新宋体" w:hAnsi="新宋体"/>
          <w:sz w:val="24"/>
        </w:rPr>
        <w:t>物体提升</w:t>
      </w:r>
      <w:r w:rsidRPr="00FB42BC">
        <w:rPr>
          <w:rFonts w:ascii="Times New Roman" w:eastAsia="新宋体" w:hAnsi="Times New Roman"/>
          <w:sz w:val="24"/>
        </w:rPr>
        <w:t>0.1m</w:t>
      </w:r>
      <w:r w:rsidRPr="00FB42BC">
        <w:rPr>
          <w:rFonts w:ascii="Times New Roman" w:eastAsia="新宋体" w:hAnsi="新宋体"/>
          <w:sz w:val="24"/>
        </w:rPr>
        <w:t>，不计绳重与摩擦，动滑轮机械效率为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；若物体重力变大，则动滑轮机械效率将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81075" cy="2343150"/>
            <wp:effectExtent l="0" t="0" r="9525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枣庄）如图所示，用相同的滑轮安装成甲、乙两种装置，分别用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A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B</w:t>
      </w:r>
      <w:r w:rsidRPr="00FB42BC">
        <w:rPr>
          <w:rFonts w:ascii="Times New Roman" w:eastAsia="新宋体" w:hAnsi="新宋体"/>
          <w:sz w:val="24"/>
        </w:rPr>
        <w:t>匀速提升重力为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Times New Roman"/>
          <w:sz w:val="24"/>
          <w:vertAlign w:val="subscript"/>
        </w:rPr>
        <w:t>A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Times New Roman"/>
          <w:sz w:val="24"/>
          <w:vertAlign w:val="subscript"/>
        </w:rPr>
        <w:t>B</w:t>
      </w:r>
      <w:r w:rsidRPr="00FB42BC">
        <w:rPr>
          <w:rFonts w:ascii="Times New Roman" w:eastAsia="新宋体" w:hAnsi="新宋体"/>
          <w:sz w:val="24"/>
        </w:rPr>
        <w:t>的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两物体，不计</w:t>
      </w:r>
      <w:proofErr w:type="gramStart"/>
      <w:r w:rsidRPr="00FB42BC">
        <w:rPr>
          <w:rFonts w:ascii="Times New Roman" w:eastAsia="新宋体" w:hAnsi="新宋体"/>
          <w:sz w:val="24"/>
        </w:rPr>
        <w:t>绳</w:t>
      </w:r>
      <w:proofErr w:type="gramEnd"/>
      <w:r w:rsidRPr="00FB42BC">
        <w:rPr>
          <w:rFonts w:ascii="Times New Roman" w:eastAsia="新宋体" w:hAnsi="新宋体"/>
          <w:sz w:val="24"/>
        </w:rPr>
        <w:t>重和摩擦。若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Times New Roman"/>
          <w:sz w:val="24"/>
          <w:vertAlign w:val="subscript"/>
        </w:rPr>
        <w:t>A</w:t>
      </w:r>
      <w:r w:rsidRPr="00FB42BC">
        <w:rPr>
          <w:rFonts w:ascii="Times New Roman" w:eastAsia="新宋体" w:hAnsi="新宋体"/>
          <w:sz w:val="24"/>
        </w:rPr>
        <w:t>＞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Times New Roman"/>
          <w:sz w:val="24"/>
          <w:vertAlign w:val="subscript"/>
        </w:rPr>
        <w:t>B</w:t>
      </w:r>
      <w:r w:rsidRPr="00FB42BC">
        <w:rPr>
          <w:rFonts w:ascii="Times New Roman" w:eastAsia="新宋体" w:hAnsi="新宋体"/>
          <w:sz w:val="24"/>
        </w:rPr>
        <w:t>，则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；若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A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B</w:t>
      </w:r>
      <w:r w:rsidRPr="00FB42BC">
        <w:rPr>
          <w:rFonts w:ascii="Times New Roman" w:eastAsia="新宋体" w:hAnsi="新宋体"/>
          <w:sz w:val="24"/>
        </w:rPr>
        <w:t>，则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Times New Roman"/>
          <w:sz w:val="24"/>
          <w:vertAlign w:val="subscript"/>
        </w:rPr>
        <w:t>A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Times New Roman"/>
          <w:sz w:val="24"/>
          <w:vertAlign w:val="subscript"/>
        </w:rPr>
        <w:t>B</w:t>
      </w:r>
      <w:r w:rsidRPr="00FB42BC">
        <w:rPr>
          <w:rFonts w:ascii="Times New Roman" w:eastAsia="新宋体" w:hAnsi="新宋体"/>
          <w:sz w:val="24"/>
        </w:rPr>
        <w:t>．（选填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＞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＜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或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933450" cy="1104900"/>
            <wp:effectExtent l="0" t="0" r="0" b="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Default="00C25F04" w:rsidP="00C25F04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FB42BC">
        <w:rPr>
          <w:rFonts w:ascii="Times New Roman" w:eastAsia="新宋体" w:hAnsi="Times New Roman"/>
          <w:sz w:val="24"/>
        </w:rPr>
        <w:t>5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呼伦贝尔）搬运工人站在水平高台上，用如图所示的滑轮组将重物匀速竖直向上提升</w:t>
      </w:r>
      <w:r w:rsidRPr="00FB42BC">
        <w:rPr>
          <w:rFonts w:ascii="Times New Roman" w:eastAsia="新宋体" w:hAnsi="Times New Roman"/>
          <w:sz w:val="24"/>
        </w:rPr>
        <w:t>2m</w:t>
      </w:r>
      <w:r w:rsidRPr="00FB42BC">
        <w:rPr>
          <w:rFonts w:ascii="Times New Roman" w:eastAsia="新宋体" w:hAnsi="新宋体"/>
          <w:sz w:val="24"/>
        </w:rPr>
        <w:t>，当提升货物重为</w:t>
      </w:r>
      <w:r w:rsidRPr="00FB42BC">
        <w:rPr>
          <w:rFonts w:ascii="Times New Roman" w:eastAsia="新宋体" w:hAnsi="Times New Roman"/>
          <w:sz w:val="24"/>
        </w:rPr>
        <w:t>360N</w:t>
      </w:r>
      <w:r w:rsidRPr="00FB42BC">
        <w:rPr>
          <w:rFonts w:ascii="Times New Roman" w:eastAsia="新宋体" w:hAnsi="新宋体"/>
          <w:sz w:val="24"/>
        </w:rPr>
        <w:t>时，滑轮组的机械效率为</w:t>
      </w:r>
      <w:r w:rsidRPr="00FB42BC">
        <w:rPr>
          <w:rFonts w:ascii="Times New Roman" w:eastAsia="新宋体" w:hAnsi="Times New Roman"/>
          <w:sz w:val="24"/>
        </w:rPr>
        <w:t>75%</w:t>
      </w:r>
      <w:r w:rsidRPr="00FB42BC">
        <w:rPr>
          <w:rFonts w:ascii="Times New Roman" w:eastAsia="新宋体" w:hAnsi="新宋体"/>
          <w:sz w:val="24"/>
        </w:rPr>
        <w:t>，则动滑轮重为</w:t>
      </w:r>
    </w:p>
    <w:p w:rsidR="00C25F04" w:rsidRPr="00FB42BC" w:rsidRDefault="00C25F04" w:rsidP="00C25F04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（不计</w:t>
      </w:r>
      <w:proofErr w:type="gramStart"/>
      <w:r w:rsidRPr="00FB42BC">
        <w:rPr>
          <w:rFonts w:ascii="Times New Roman" w:eastAsia="新宋体" w:hAnsi="新宋体"/>
          <w:sz w:val="24"/>
        </w:rPr>
        <w:t>绳</w:t>
      </w:r>
      <w:proofErr w:type="gramEnd"/>
      <w:r w:rsidRPr="00FB42BC">
        <w:rPr>
          <w:rFonts w:ascii="Times New Roman" w:eastAsia="新宋体" w:hAnsi="新宋体"/>
          <w:sz w:val="24"/>
        </w:rPr>
        <w:t>重和摩擦）；若将所提升货物重增大到</w:t>
      </w:r>
      <w:r w:rsidRPr="00FB42BC">
        <w:rPr>
          <w:rFonts w:ascii="Times New Roman" w:eastAsia="新宋体" w:hAnsi="Times New Roman"/>
          <w:sz w:val="24"/>
        </w:rPr>
        <w:t>480N</w:t>
      </w:r>
      <w:r w:rsidRPr="00FB42BC">
        <w:rPr>
          <w:rFonts w:ascii="Times New Roman" w:eastAsia="新宋体" w:hAnsi="新宋体"/>
          <w:sz w:val="24"/>
        </w:rPr>
        <w:t>，此时滑轮组的机械效率为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38200" cy="1962150"/>
            <wp:effectExtent l="0" t="0" r="0" b="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Default="00C25F04" w:rsidP="00C25F04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FB42BC">
        <w:rPr>
          <w:rFonts w:ascii="Times New Roman" w:eastAsia="新宋体" w:hAnsi="Times New Roman"/>
          <w:sz w:val="24"/>
        </w:rPr>
        <w:t>6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鞍山）如图所示，用滑轮组拉动重</w:t>
      </w:r>
      <w:r w:rsidRPr="00FB42BC">
        <w:rPr>
          <w:rFonts w:ascii="Times New Roman" w:eastAsia="新宋体" w:hAnsi="Times New Roman"/>
          <w:sz w:val="24"/>
        </w:rPr>
        <w:t>70N</w:t>
      </w:r>
      <w:r w:rsidRPr="00FB42BC">
        <w:rPr>
          <w:rFonts w:ascii="Times New Roman" w:eastAsia="新宋体" w:hAnsi="新宋体"/>
          <w:sz w:val="24"/>
        </w:rPr>
        <w:t>的物体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，在</w:t>
      </w:r>
      <w:r w:rsidRPr="00FB42BC">
        <w:rPr>
          <w:rFonts w:ascii="Times New Roman" w:eastAsia="新宋体" w:hAnsi="Times New Roman"/>
          <w:sz w:val="24"/>
        </w:rPr>
        <w:t>10s</w:t>
      </w:r>
      <w:r w:rsidRPr="00FB42BC">
        <w:rPr>
          <w:rFonts w:ascii="Times New Roman" w:eastAsia="新宋体" w:hAnsi="新宋体"/>
          <w:sz w:val="24"/>
        </w:rPr>
        <w:t>内使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在水平方向上移动</w:t>
      </w:r>
      <w:r w:rsidRPr="00FB42BC">
        <w:rPr>
          <w:rFonts w:ascii="Times New Roman" w:eastAsia="新宋体" w:hAnsi="Times New Roman"/>
          <w:sz w:val="24"/>
        </w:rPr>
        <w:t>5m</w:t>
      </w:r>
      <w:r w:rsidRPr="00FB42BC">
        <w:rPr>
          <w:rFonts w:ascii="Times New Roman" w:eastAsia="新宋体" w:hAnsi="新宋体"/>
          <w:sz w:val="24"/>
        </w:rPr>
        <w:t>，所用拉力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为</w:t>
      </w:r>
      <w:r w:rsidRPr="00FB42BC">
        <w:rPr>
          <w:rFonts w:ascii="Times New Roman" w:eastAsia="新宋体" w:hAnsi="Times New Roman"/>
          <w:sz w:val="24"/>
        </w:rPr>
        <w:t>20N</w:t>
      </w:r>
      <w:r w:rsidRPr="00FB42BC">
        <w:rPr>
          <w:rFonts w:ascii="Times New Roman" w:eastAsia="新宋体" w:hAnsi="新宋体"/>
          <w:sz w:val="24"/>
        </w:rPr>
        <w:t>，地面对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的摩擦力为</w:t>
      </w:r>
      <w:r w:rsidRPr="00FB42BC">
        <w:rPr>
          <w:rFonts w:ascii="Times New Roman" w:eastAsia="新宋体" w:hAnsi="Times New Roman"/>
          <w:sz w:val="24"/>
        </w:rPr>
        <w:t>30N</w:t>
      </w:r>
      <w:r w:rsidRPr="00FB42BC">
        <w:rPr>
          <w:rFonts w:ascii="Times New Roman" w:eastAsia="新宋体" w:hAnsi="新宋体"/>
          <w:sz w:val="24"/>
        </w:rPr>
        <w:t>，则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运动速度是</w:t>
      </w:r>
    </w:p>
    <w:p w:rsidR="00C25F04" w:rsidRPr="00FB42BC" w:rsidRDefault="00C25F04" w:rsidP="00C25F04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m/s</w:t>
      </w:r>
      <w:r w:rsidRPr="00FB42BC">
        <w:rPr>
          <w:rFonts w:ascii="Times New Roman" w:eastAsia="新宋体" w:hAnsi="新宋体"/>
          <w:sz w:val="24"/>
        </w:rPr>
        <w:t>，滑轮组所做的有用功是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J</w:t>
      </w:r>
      <w:r w:rsidRPr="00FB42BC">
        <w:rPr>
          <w:rFonts w:ascii="Times New Roman" w:eastAsia="新宋体" w:hAnsi="新宋体"/>
          <w:sz w:val="24"/>
        </w:rPr>
        <w:t>，滑轮组的机械效率是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4950" cy="742950"/>
            <wp:effectExtent l="0" t="0" r="0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7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丹东）斜面长</w:t>
      </w:r>
      <w:r w:rsidRPr="00FB42BC">
        <w:rPr>
          <w:rFonts w:ascii="Times New Roman" w:eastAsia="新宋体" w:hAnsi="Times New Roman"/>
          <w:sz w:val="24"/>
        </w:rPr>
        <w:t>1m</w:t>
      </w:r>
      <w:r w:rsidRPr="00FB42BC">
        <w:rPr>
          <w:rFonts w:ascii="Times New Roman" w:eastAsia="新宋体" w:hAnsi="新宋体"/>
          <w:sz w:val="24"/>
        </w:rPr>
        <w:t>，高</w:t>
      </w:r>
      <w:r w:rsidRPr="00FB42BC">
        <w:rPr>
          <w:rFonts w:ascii="Times New Roman" w:eastAsia="新宋体" w:hAnsi="Times New Roman"/>
          <w:sz w:val="24"/>
        </w:rPr>
        <w:t>0.4m</w:t>
      </w:r>
      <w:r w:rsidRPr="00FB42BC">
        <w:rPr>
          <w:rFonts w:ascii="Times New Roman" w:eastAsia="新宋体" w:hAnsi="新宋体"/>
          <w:sz w:val="24"/>
        </w:rPr>
        <w:t>，用大小为</w:t>
      </w:r>
      <w:r w:rsidRPr="00FB42BC">
        <w:rPr>
          <w:rFonts w:ascii="Times New Roman" w:eastAsia="新宋体" w:hAnsi="Times New Roman"/>
          <w:sz w:val="24"/>
        </w:rPr>
        <w:t>10N</w:t>
      </w:r>
      <w:r w:rsidRPr="00FB42BC">
        <w:rPr>
          <w:rFonts w:ascii="Times New Roman" w:eastAsia="新宋体" w:hAnsi="新宋体"/>
          <w:sz w:val="24"/>
        </w:rPr>
        <w:t>沿斜面向上的拉力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，将重力为</w:t>
      </w:r>
      <w:r w:rsidRPr="00FB42BC">
        <w:rPr>
          <w:rFonts w:ascii="Times New Roman" w:eastAsia="新宋体" w:hAnsi="Times New Roman"/>
          <w:sz w:val="24"/>
        </w:rPr>
        <w:t>20N</w:t>
      </w:r>
      <w:r w:rsidRPr="00FB42BC">
        <w:rPr>
          <w:rFonts w:ascii="Times New Roman" w:eastAsia="新宋体" w:hAnsi="新宋体"/>
          <w:sz w:val="24"/>
        </w:rPr>
        <w:t>的铁块匀速拉到斜面顶端，此过程中斜面的机械效率为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，铁块受到的摩擦力为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66850" cy="676275"/>
            <wp:effectExtent l="0" t="0" r="0" b="9525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8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徐州）如图所示，一根均匀的细木棒</w:t>
      </w:r>
      <w:r w:rsidRPr="00FB42BC">
        <w:rPr>
          <w:rFonts w:ascii="Times New Roman" w:eastAsia="新宋体" w:hAnsi="Times New Roman"/>
          <w:sz w:val="24"/>
        </w:rPr>
        <w:t>OC</w:t>
      </w:r>
      <w:r w:rsidRPr="00FB42BC">
        <w:rPr>
          <w:rFonts w:ascii="Times New Roman" w:eastAsia="新宋体" w:hAnsi="新宋体"/>
          <w:sz w:val="24"/>
        </w:rPr>
        <w:t>，</w:t>
      </w:r>
      <w:r w:rsidRPr="00FB42BC">
        <w:rPr>
          <w:rFonts w:ascii="Times New Roman" w:eastAsia="新宋体" w:hAnsi="Times New Roman"/>
          <w:sz w:val="24"/>
        </w:rPr>
        <w:t>OA</w:t>
      </w:r>
      <w:r w:rsidRPr="00FB42BC">
        <w:rPr>
          <w:rFonts w:ascii="Times New Roman" w:eastAsia="新宋体" w:hAnsi="新宋体"/>
          <w:sz w:val="24"/>
        </w:rPr>
        <w:t>＝</w:t>
      </w:r>
      <w:r>
        <w:rPr>
          <w:rFonts w:ascii="Times New Roman" w:eastAsia="新宋体" w:hAnsi="Times New Roman"/>
          <w:noProof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42BC">
        <w:rPr>
          <w:rFonts w:ascii="Times New Roman" w:eastAsia="新宋体" w:hAnsi="Times New Roman"/>
          <w:sz w:val="24"/>
        </w:rPr>
        <w:t>OC</w:t>
      </w:r>
      <w:r w:rsidRPr="00FB42BC">
        <w:rPr>
          <w:rFonts w:ascii="Times New Roman" w:eastAsia="新宋体" w:hAnsi="新宋体"/>
          <w:sz w:val="24"/>
        </w:rPr>
        <w:t>，</w:t>
      </w: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为</w:t>
      </w:r>
      <w:r w:rsidRPr="00FB42BC">
        <w:rPr>
          <w:rFonts w:ascii="Times New Roman" w:eastAsia="新宋体" w:hAnsi="Times New Roman"/>
          <w:sz w:val="24"/>
        </w:rPr>
        <w:t>OC</w:t>
      </w:r>
      <w:r w:rsidRPr="00FB42BC">
        <w:rPr>
          <w:rFonts w:ascii="Times New Roman" w:eastAsia="新宋体" w:hAnsi="新宋体"/>
          <w:sz w:val="24"/>
        </w:rPr>
        <w:t>的中点，在</w:t>
      </w: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点施力将挂在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点的重为</w:t>
      </w:r>
      <w:r w:rsidRPr="00FB42BC">
        <w:rPr>
          <w:rFonts w:ascii="Times New Roman" w:eastAsia="新宋体" w:hAnsi="Times New Roman"/>
          <w:sz w:val="24"/>
        </w:rPr>
        <w:t>180N</w:t>
      </w:r>
      <w:r w:rsidRPr="00FB42BC">
        <w:rPr>
          <w:rFonts w:ascii="Times New Roman" w:eastAsia="新宋体" w:hAnsi="新宋体"/>
          <w:sz w:val="24"/>
        </w:rPr>
        <w:t>的物体匀速提升</w:t>
      </w:r>
      <w:r w:rsidRPr="00FB42BC">
        <w:rPr>
          <w:rFonts w:ascii="Times New Roman" w:eastAsia="新宋体" w:hAnsi="Times New Roman"/>
          <w:sz w:val="24"/>
        </w:rPr>
        <w:t>0.2m</w:t>
      </w:r>
      <w:r w:rsidRPr="00FB42BC">
        <w:rPr>
          <w:rFonts w:ascii="Times New Roman" w:eastAsia="新宋体" w:hAnsi="新宋体"/>
          <w:sz w:val="24"/>
        </w:rPr>
        <w:t>，木棒的机械效率为</w:t>
      </w:r>
      <w:r w:rsidRPr="00FB42BC">
        <w:rPr>
          <w:rFonts w:ascii="Times New Roman" w:eastAsia="新宋体" w:hAnsi="Times New Roman"/>
          <w:sz w:val="24"/>
        </w:rPr>
        <w:t>90%</w:t>
      </w:r>
      <w:r w:rsidRPr="00FB42BC">
        <w:rPr>
          <w:rFonts w:ascii="Times New Roman" w:eastAsia="新宋体" w:hAnsi="新宋体"/>
          <w:sz w:val="24"/>
        </w:rPr>
        <w:t>，这里的木棒是一种简单机械，称为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，提升该物体做的有用功是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J</w:t>
      </w:r>
      <w:r w:rsidRPr="00FB42BC">
        <w:rPr>
          <w:rFonts w:ascii="Times New Roman" w:eastAsia="新宋体" w:hAnsi="新宋体"/>
          <w:sz w:val="24"/>
        </w:rPr>
        <w:t>，木棒</w:t>
      </w:r>
      <w:r w:rsidRPr="00FB42BC">
        <w:rPr>
          <w:rFonts w:ascii="Times New Roman" w:eastAsia="新宋体" w:hAnsi="新宋体"/>
          <w:sz w:val="24"/>
        </w:rPr>
        <w:lastRenderedPageBreak/>
        <w:t>重为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（不计摩擦）。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09700" cy="514350"/>
            <wp:effectExtent l="0" t="0" r="0" b="0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Pr="00FB42BC" w:rsidRDefault="00C25F04" w:rsidP="00C25F04">
      <w:pPr>
        <w:spacing w:line="360" w:lineRule="auto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b/>
          <w:sz w:val="24"/>
        </w:rPr>
        <w:t>二．选择题（共</w:t>
      </w:r>
      <w:r w:rsidRPr="00FB42BC">
        <w:rPr>
          <w:rFonts w:ascii="Times New Roman" w:eastAsia="新宋体" w:hAnsi="Times New Roman"/>
          <w:b/>
          <w:sz w:val="24"/>
        </w:rPr>
        <w:t>9</w:t>
      </w:r>
      <w:r w:rsidRPr="00FB42BC">
        <w:rPr>
          <w:rFonts w:ascii="Times New Roman" w:eastAsia="新宋体" w:hAnsi="新宋体"/>
          <w:b/>
          <w:sz w:val="24"/>
        </w:rPr>
        <w:t>小题）</w:t>
      </w:r>
    </w:p>
    <w:p w:rsidR="00C25F04" w:rsidRDefault="00C25F04" w:rsidP="00C25F04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FB42BC">
        <w:rPr>
          <w:rFonts w:ascii="Times New Roman" w:eastAsia="新宋体" w:hAnsi="Times New Roman"/>
          <w:sz w:val="24"/>
        </w:rPr>
        <w:t>9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宜昌）如图所示的吊车有大小两个吊钩，在确保安全的前提下，下列关于吊车机械效率说法正确的是（　　）</w:t>
      </w:r>
    </w:p>
    <w:p w:rsidR="00C25F04" w:rsidRPr="00FB42BC" w:rsidRDefault="00C25F04" w:rsidP="00C25F04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43075" cy="990600"/>
            <wp:effectExtent l="0" t="0" r="9525" b="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．吊起相同货物，使用小吊钩机械效率高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．吊起相同货物，上升速度快机械效率高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．每次吊起的货物越少，机械效率越高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D</w:t>
      </w:r>
      <w:r w:rsidRPr="00FB42BC">
        <w:rPr>
          <w:rFonts w:ascii="Times New Roman" w:eastAsia="新宋体" w:hAnsi="新宋体"/>
          <w:sz w:val="24"/>
        </w:rPr>
        <w:t>．货物升高的高度越高，机械效率越高</w:t>
      </w:r>
    </w:p>
    <w:p w:rsidR="00C25F04" w:rsidRDefault="00C25F04" w:rsidP="00C25F04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FB42BC">
        <w:rPr>
          <w:rFonts w:ascii="Times New Roman" w:eastAsia="新宋体" w:hAnsi="Times New Roman"/>
          <w:sz w:val="24"/>
        </w:rPr>
        <w:t>10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郴州）如图所示，在相同时间内，用大小相同的拉力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把等质量的甲、乙两物体沿斜面</w:t>
      </w:r>
      <w:r w:rsidRPr="00FB42BC">
        <w:rPr>
          <w:rFonts w:ascii="Times New Roman" w:eastAsia="新宋体" w:hAnsi="Times New Roman"/>
          <w:sz w:val="24"/>
        </w:rPr>
        <w:t>AB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AC</w:t>
      </w:r>
      <w:r w:rsidRPr="00FB42BC">
        <w:rPr>
          <w:rFonts w:ascii="Times New Roman" w:eastAsia="新宋体" w:hAnsi="新宋体"/>
          <w:sz w:val="24"/>
        </w:rPr>
        <w:t>从低端拉到斜面顶端。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做功的功率分别为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，机械效率分别为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．下列分析正确的是（　　）</w:t>
      </w:r>
    </w:p>
    <w:p w:rsidR="00C25F04" w:rsidRPr="00FB42BC" w:rsidRDefault="00C25F04" w:rsidP="00C25F04">
      <w:pPr>
        <w:spacing w:line="360" w:lineRule="auto"/>
        <w:ind w:leftChars="114" w:left="311" w:hangingChars="30" w:hanging="7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19275" cy="990600"/>
            <wp:effectExtent l="0" t="0" r="9525" b="0"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＞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，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＜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Times New Roman"/>
          <w:sz w:val="24"/>
        </w:rPr>
        <w:tab/>
        <w:t>B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＜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，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＜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＜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，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＞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Times New Roman"/>
          <w:sz w:val="24"/>
        </w:rPr>
        <w:tab/>
        <w:t>D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＞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  <w:r w:rsidRPr="00FB42BC">
        <w:rPr>
          <w:rFonts w:ascii="Times New Roman" w:eastAsia="新宋体" w:hAnsi="新宋体"/>
          <w:sz w:val="24"/>
        </w:rPr>
        <w:t>，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甲</w:t>
      </w:r>
      <w:r w:rsidRPr="00FB42BC">
        <w:rPr>
          <w:rFonts w:ascii="Times New Roman" w:eastAsia="新宋体" w:hAnsi="新宋体"/>
          <w:sz w:val="24"/>
        </w:rPr>
        <w:t>＞</w:t>
      </w:r>
      <w:r w:rsidRPr="00FB42BC">
        <w:rPr>
          <w:rFonts w:ascii="Times New Roman" w:eastAsia="新宋体" w:hAnsi="Times New Roman"/>
          <w:sz w:val="24"/>
        </w:rPr>
        <w:t>η</w:t>
      </w:r>
      <w:r w:rsidRPr="00FB42BC">
        <w:rPr>
          <w:rFonts w:ascii="Times New Roman" w:eastAsia="新宋体" w:hAnsi="新宋体"/>
          <w:sz w:val="24"/>
          <w:vertAlign w:val="subscript"/>
        </w:rPr>
        <w:t>乙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11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攀枝花）某实验小组分别用如图所示的甲、乙两个滑轮组（每个滑轮等重），在相同时间内把重物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新宋体"/>
          <w:sz w:val="24"/>
        </w:rPr>
        <w:t>提升相同高度，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1</w:t>
      </w:r>
      <w:r w:rsidRPr="00FB42BC">
        <w:rPr>
          <w:rFonts w:ascii="Times New Roman" w:eastAsia="新宋体" w:hAnsi="新宋体"/>
          <w:sz w:val="24"/>
        </w:rPr>
        <w:t>和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2</w:t>
      </w:r>
      <w:r w:rsidRPr="00FB42BC">
        <w:rPr>
          <w:rFonts w:ascii="Times New Roman" w:eastAsia="新宋体" w:hAnsi="新宋体"/>
          <w:sz w:val="24"/>
        </w:rPr>
        <w:t>大小相等，不计绳重及摩擦，下列说法正确的是（　　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552575" cy="2133600"/>
            <wp:effectExtent l="0" t="0" r="9525" b="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1</w:t>
      </w:r>
      <w:r w:rsidRPr="00FB42BC">
        <w:rPr>
          <w:rFonts w:ascii="Times New Roman" w:eastAsia="新宋体" w:hAnsi="新宋体"/>
          <w:sz w:val="24"/>
        </w:rPr>
        <w:t>和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2</w:t>
      </w:r>
      <w:r w:rsidRPr="00FB42BC">
        <w:rPr>
          <w:rFonts w:ascii="Times New Roman" w:eastAsia="新宋体" w:hAnsi="新宋体"/>
          <w:sz w:val="24"/>
        </w:rPr>
        <w:t>做功的功率相同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．力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1</w:t>
      </w:r>
      <w:r w:rsidRPr="00FB42BC">
        <w:rPr>
          <w:rFonts w:ascii="Times New Roman" w:eastAsia="新宋体" w:hAnsi="新宋体"/>
          <w:sz w:val="24"/>
        </w:rPr>
        <w:t>和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2</w:t>
      </w:r>
      <w:r w:rsidRPr="00FB42BC">
        <w:rPr>
          <w:rFonts w:ascii="Times New Roman" w:eastAsia="新宋体" w:hAnsi="新宋体"/>
          <w:sz w:val="24"/>
        </w:rPr>
        <w:t>做的总功相同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．乙滑轮组更省力，两个滑轮组机械效率一样大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D</w:t>
      </w:r>
      <w:r w:rsidRPr="00FB42BC">
        <w:rPr>
          <w:rFonts w:ascii="Times New Roman" w:eastAsia="新宋体" w:hAnsi="新宋体"/>
          <w:sz w:val="24"/>
        </w:rPr>
        <w:t>．甲滑轮组的机械效率比乙滑轮组高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12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日照）如图所示，甲、乙分别为同一滑轮组的不同绕法，忽略绳重及一切阻力。用图甲绕法匀速提升重为</w:t>
      </w:r>
      <w:r w:rsidRPr="00FB42BC">
        <w:rPr>
          <w:rFonts w:ascii="Times New Roman" w:eastAsia="新宋体" w:hAnsi="Times New Roman"/>
          <w:sz w:val="24"/>
        </w:rPr>
        <w:t>900N</w:t>
      </w:r>
      <w:r w:rsidRPr="00FB42BC">
        <w:rPr>
          <w:rFonts w:ascii="Times New Roman" w:eastAsia="新宋体" w:hAnsi="新宋体"/>
          <w:sz w:val="24"/>
        </w:rPr>
        <w:t>的物体时，机械效率为</w:t>
      </w:r>
      <w:r w:rsidRPr="00FB42BC">
        <w:rPr>
          <w:rFonts w:ascii="Times New Roman" w:eastAsia="新宋体" w:hAnsi="Times New Roman"/>
          <w:sz w:val="24"/>
        </w:rPr>
        <w:t>90%</w:t>
      </w:r>
      <w:r w:rsidRPr="00FB42BC">
        <w:rPr>
          <w:rFonts w:ascii="Times New Roman" w:eastAsia="新宋体" w:hAnsi="新宋体"/>
          <w:sz w:val="24"/>
        </w:rPr>
        <w:t>．下列判断正确的是（　　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00175" cy="1876425"/>
            <wp:effectExtent l="0" t="0" r="9525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1</w:t>
      </w:r>
      <w:r w:rsidRPr="00FB42BC">
        <w:rPr>
          <w:rFonts w:ascii="Times New Roman" w:eastAsia="新宋体" w:hAnsi="新宋体"/>
          <w:sz w:val="24"/>
        </w:rPr>
        <w:t>的大小为</w:t>
      </w:r>
      <w:r w:rsidRPr="00FB42BC">
        <w:rPr>
          <w:rFonts w:ascii="Times New Roman" w:eastAsia="新宋体" w:hAnsi="Times New Roman"/>
          <w:sz w:val="24"/>
        </w:rPr>
        <w:t>450N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．用图乙绕法匀速提升</w:t>
      </w:r>
      <w:r w:rsidRPr="00FB42BC">
        <w:rPr>
          <w:rFonts w:ascii="Times New Roman" w:eastAsia="新宋体" w:hAnsi="Times New Roman"/>
          <w:sz w:val="24"/>
        </w:rPr>
        <w:t>400N</w:t>
      </w:r>
      <w:r w:rsidRPr="00FB42BC">
        <w:rPr>
          <w:rFonts w:ascii="Times New Roman" w:eastAsia="新宋体" w:hAnsi="新宋体"/>
          <w:sz w:val="24"/>
        </w:rPr>
        <w:t>重物时，机械效率为</w:t>
      </w:r>
      <w:r w:rsidRPr="00FB42BC">
        <w:rPr>
          <w:rFonts w:ascii="Times New Roman" w:eastAsia="新宋体" w:hAnsi="Times New Roman"/>
          <w:sz w:val="24"/>
        </w:rPr>
        <w:t>80%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．分别用两种绕法匀速提升相同重物时，图乙绕法机械效率大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D</w:t>
      </w:r>
      <w:r w:rsidRPr="00FB42BC">
        <w:rPr>
          <w:rFonts w:ascii="Times New Roman" w:eastAsia="新宋体" w:hAnsi="新宋体"/>
          <w:sz w:val="24"/>
        </w:rPr>
        <w:t>．分别用两种绕法匀速提升相同重物升高相同高度，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Times New Roman"/>
          <w:sz w:val="24"/>
          <w:vertAlign w:val="subscript"/>
        </w:rPr>
        <w:t>2</w:t>
      </w:r>
      <w:r w:rsidRPr="00FB42BC">
        <w:rPr>
          <w:rFonts w:ascii="Times New Roman" w:eastAsia="新宋体" w:hAnsi="新宋体"/>
          <w:sz w:val="24"/>
        </w:rPr>
        <w:t>做功少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13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南通）如图所示，用滑轮组将重为</w:t>
      </w:r>
      <w:r w:rsidRPr="00FB42BC">
        <w:rPr>
          <w:rFonts w:ascii="Times New Roman" w:eastAsia="新宋体" w:hAnsi="Times New Roman"/>
          <w:sz w:val="24"/>
        </w:rPr>
        <w:t>12N</w:t>
      </w:r>
      <w:r w:rsidRPr="00FB42BC">
        <w:rPr>
          <w:rFonts w:ascii="Times New Roman" w:eastAsia="新宋体" w:hAnsi="新宋体"/>
          <w:sz w:val="24"/>
        </w:rPr>
        <w:t>的物体匀速提升</w:t>
      </w:r>
      <w:r w:rsidRPr="00FB42BC">
        <w:rPr>
          <w:rFonts w:ascii="Times New Roman" w:eastAsia="新宋体" w:hAnsi="Times New Roman"/>
          <w:sz w:val="24"/>
        </w:rPr>
        <w:t>0.2m</w:t>
      </w:r>
      <w:r w:rsidRPr="00FB42BC">
        <w:rPr>
          <w:rFonts w:ascii="Times New Roman" w:eastAsia="新宋体" w:hAnsi="新宋体"/>
          <w:sz w:val="24"/>
        </w:rPr>
        <w:t>，作用在绳端的拉力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为</w:t>
      </w:r>
      <w:r w:rsidRPr="00FB42BC">
        <w:rPr>
          <w:rFonts w:ascii="Times New Roman" w:eastAsia="新宋体" w:hAnsi="Times New Roman"/>
          <w:sz w:val="24"/>
        </w:rPr>
        <w:t>5N</w:t>
      </w:r>
      <w:r w:rsidRPr="00FB42BC">
        <w:rPr>
          <w:rFonts w:ascii="Times New Roman" w:eastAsia="新宋体" w:hAnsi="新宋体"/>
          <w:sz w:val="24"/>
        </w:rPr>
        <w:t>，不计</w:t>
      </w:r>
      <w:proofErr w:type="gramStart"/>
      <w:r w:rsidRPr="00FB42BC">
        <w:rPr>
          <w:rFonts w:ascii="Times New Roman" w:eastAsia="新宋体" w:hAnsi="新宋体"/>
          <w:sz w:val="24"/>
        </w:rPr>
        <w:t>绳</w:t>
      </w:r>
      <w:proofErr w:type="gramEnd"/>
      <w:r w:rsidRPr="00FB42BC">
        <w:rPr>
          <w:rFonts w:ascii="Times New Roman" w:eastAsia="新宋体" w:hAnsi="新宋体"/>
          <w:sz w:val="24"/>
        </w:rPr>
        <w:t>重和摩擦。利用以上信息不能求解的物理量是（　　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723900" cy="1419225"/>
            <wp:effectExtent l="0" t="0" r="0" b="9525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．拉力的功率</w:t>
      </w:r>
      <w:r w:rsidRPr="00FB42BC">
        <w:rPr>
          <w:rFonts w:ascii="Times New Roman" w:eastAsia="新宋体" w:hAnsi="Times New Roman"/>
          <w:sz w:val="24"/>
        </w:rPr>
        <w:tab/>
        <w:t>B</w:t>
      </w:r>
      <w:r w:rsidRPr="00FB42BC">
        <w:rPr>
          <w:rFonts w:ascii="Times New Roman" w:eastAsia="新宋体" w:hAnsi="新宋体"/>
          <w:sz w:val="24"/>
        </w:rPr>
        <w:t>．动滑轮的重力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．滑轮组的额外功</w:t>
      </w:r>
      <w:r w:rsidRPr="00FB42BC">
        <w:rPr>
          <w:rFonts w:ascii="Times New Roman" w:eastAsia="新宋体" w:hAnsi="Times New Roman"/>
          <w:sz w:val="24"/>
        </w:rPr>
        <w:tab/>
        <w:t>D</w:t>
      </w:r>
      <w:r w:rsidRPr="00FB42BC">
        <w:rPr>
          <w:rFonts w:ascii="Times New Roman" w:eastAsia="新宋体" w:hAnsi="新宋体"/>
          <w:sz w:val="24"/>
        </w:rPr>
        <w:t>．滑轮组的机械效率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14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烟台）在探究</w:t>
      </w:r>
      <w:proofErr w:type="gramStart"/>
      <w:r w:rsidRPr="00FB42BC">
        <w:rPr>
          <w:rFonts w:ascii="Times New Roman" w:eastAsia="新宋体" w:hAnsi="Times New Roman"/>
          <w:sz w:val="24"/>
        </w:rPr>
        <w:t>“</w:t>
      </w:r>
      <w:proofErr w:type="gramEnd"/>
      <w:r w:rsidRPr="00FB42BC">
        <w:rPr>
          <w:rFonts w:ascii="Times New Roman" w:eastAsia="新宋体" w:hAnsi="新宋体"/>
          <w:sz w:val="24"/>
        </w:rPr>
        <w:t>影响滑轮组机械效率高低的因素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时，同学们提出了下列猜想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）滑轮组机械效率高低可能与动滑轮重力有关；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）滑轮组机械效率高低可能与被提升的物重有关；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）滑轮组机械效率高低可能与物体提升高度有关；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新宋体"/>
          <w:sz w:val="24"/>
        </w:rPr>
        <w:t>）滑轮组机械效率高低可能与承重绳子股数有关。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小</w:t>
      </w:r>
      <w:proofErr w:type="gramStart"/>
      <w:r w:rsidRPr="00FB42BC">
        <w:rPr>
          <w:rFonts w:ascii="Times New Roman" w:eastAsia="新宋体" w:hAnsi="新宋体"/>
          <w:sz w:val="24"/>
        </w:rPr>
        <w:t>明同学</w:t>
      </w:r>
      <w:proofErr w:type="gramEnd"/>
      <w:r w:rsidRPr="00FB42BC">
        <w:rPr>
          <w:rFonts w:ascii="Times New Roman" w:eastAsia="新宋体" w:hAnsi="新宋体"/>
          <w:sz w:val="24"/>
        </w:rPr>
        <w:t>设计了如图所示的两个滑轮组，进行对比实验来验证提出的猜想，则该实验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验证的猜想是（　　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09650" cy="1409700"/>
            <wp:effectExtent l="0" t="0" r="0" b="0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）</w:t>
      </w:r>
      <w:r w:rsidRPr="00FB42BC">
        <w:rPr>
          <w:rFonts w:ascii="Times New Roman" w:eastAsia="新宋体" w:hAnsi="Times New Roman"/>
          <w:sz w:val="24"/>
        </w:rPr>
        <w:tab/>
        <w:t>B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）</w:t>
      </w:r>
      <w:r w:rsidRPr="00FB42BC">
        <w:rPr>
          <w:rFonts w:ascii="Times New Roman" w:eastAsia="新宋体" w:hAnsi="Times New Roman"/>
          <w:sz w:val="24"/>
        </w:rPr>
        <w:tab/>
        <w:t>C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）</w:t>
      </w:r>
      <w:r w:rsidRPr="00FB42BC">
        <w:rPr>
          <w:rFonts w:ascii="Times New Roman" w:eastAsia="新宋体" w:hAnsi="Times New Roman"/>
          <w:sz w:val="24"/>
        </w:rPr>
        <w:tab/>
        <w:t>D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新宋体"/>
          <w:sz w:val="24"/>
        </w:rPr>
        <w:t>）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15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包头）如图所示，拉力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为</w:t>
      </w:r>
      <w:r w:rsidRPr="00FB42BC">
        <w:rPr>
          <w:rFonts w:ascii="Times New Roman" w:eastAsia="新宋体" w:hAnsi="Times New Roman"/>
          <w:sz w:val="24"/>
        </w:rPr>
        <w:t>5N</w:t>
      </w:r>
      <w:r w:rsidRPr="00FB42BC">
        <w:rPr>
          <w:rFonts w:ascii="Times New Roman" w:eastAsia="新宋体" w:hAnsi="新宋体"/>
          <w:sz w:val="24"/>
        </w:rPr>
        <w:t>，物体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以</w:t>
      </w:r>
      <w:r w:rsidRPr="00FB42BC">
        <w:rPr>
          <w:rFonts w:ascii="Times New Roman" w:eastAsia="新宋体" w:hAnsi="Times New Roman"/>
          <w:sz w:val="24"/>
        </w:rPr>
        <w:t>0.1m/s</w:t>
      </w:r>
      <w:r w:rsidRPr="00FB42BC">
        <w:rPr>
          <w:rFonts w:ascii="Times New Roman" w:eastAsia="新宋体" w:hAnsi="新宋体"/>
          <w:sz w:val="24"/>
        </w:rPr>
        <w:t>的速度在物体</w:t>
      </w: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表面向左做匀速直线运动（</w:t>
      </w: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表面足够长）；物体</w:t>
      </w: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静止在地面上，受到地面水平向左</w:t>
      </w:r>
      <w:r w:rsidRPr="00FB42BC">
        <w:rPr>
          <w:rFonts w:ascii="Times New Roman" w:eastAsia="新宋体" w:hAnsi="Times New Roman"/>
          <w:sz w:val="24"/>
        </w:rPr>
        <w:t>4N</w:t>
      </w:r>
      <w:r w:rsidRPr="00FB42BC">
        <w:rPr>
          <w:rFonts w:ascii="Times New Roman" w:eastAsia="新宋体" w:hAnsi="新宋体"/>
          <w:sz w:val="24"/>
        </w:rPr>
        <w:t>的摩擦力，弹簧测力计示数为</w:t>
      </w:r>
      <w:r w:rsidRPr="00FB42BC">
        <w:rPr>
          <w:rFonts w:ascii="Times New Roman" w:eastAsia="新宋体" w:hAnsi="Times New Roman"/>
          <w:sz w:val="24"/>
        </w:rPr>
        <w:t>12N</w:t>
      </w:r>
      <w:r w:rsidRPr="00FB42BC">
        <w:rPr>
          <w:rFonts w:ascii="Times New Roman" w:eastAsia="新宋体" w:hAnsi="新宋体"/>
          <w:sz w:val="24"/>
        </w:rPr>
        <w:t>．下列说法正确的是（　　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876675" cy="1209675"/>
            <wp:effectExtent l="0" t="0" r="9525" b="9525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．物体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受到的摩擦力为</w:t>
      </w:r>
      <w:r w:rsidRPr="00FB42BC">
        <w:rPr>
          <w:rFonts w:ascii="Times New Roman" w:eastAsia="新宋体" w:hAnsi="Times New Roman"/>
          <w:sz w:val="24"/>
        </w:rPr>
        <w:t>10N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lastRenderedPageBreak/>
        <w:t>B</w:t>
      </w:r>
      <w:r w:rsidRPr="00FB42BC">
        <w:rPr>
          <w:rFonts w:ascii="Times New Roman" w:eastAsia="新宋体" w:hAnsi="新宋体"/>
          <w:sz w:val="24"/>
        </w:rPr>
        <w:t>．拉力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的功率为</w:t>
      </w:r>
      <w:r w:rsidRPr="00FB42BC">
        <w:rPr>
          <w:rFonts w:ascii="Times New Roman" w:eastAsia="新宋体" w:hAnsi="Times New Roman"/>
          <w:sz w:val="24"/>
        </w:rPr>
        <w:t>1.5W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．滑轮组的机械效率为</w:t>
      </w:r>
      <w:r w:rsidRPr="00FB42BC">
        <w:rPr>
          <w:rFonts w:ascii="Times New Roman" w:eastAsia="新宋体" w:hAnsi="Times New Roman"/>
          <w:sz w:val="24"/>
        </w:rPr>
        <w:t>80%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D</w:t>
      </w:r>
      <w:r w:rsidRPr="00FB42BC">
        <w:rPr>
          <w:rFonts w:ascii="Times New Roman" w:eastAsia="新宋体" w:hAnsi="新宋体"/>
          <w:sz w:val="24"/>
        </w:rPr>
        <w:t>．拉力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增大到</w:t>
      </w:r>
      <w:r w:rsidRPr="00FB42BC">
        <w:rPr>
          <w:rFonts w:ascii="Times New Roman" w:eastAsia="新宋体" w:hAnsi="Times New Roman"/>
          <w:sz w:val="24"/>
        </w:rPr>
        <w:t>15N</w:t>
      </w:r>
      <w:r w:rsidRPr="00FB42BC">
        <w:rPr>
          <w:rFonts w:ascii="Times New Roman" w:eastAsia="新宋体" w:hAnsi="新宋体"/>
          <w:sz w:val="24"/>
        </w:rPr>
        <w:t>时，物体</w:t>
      </w:r>
      <w:r w:rsidRPr="00FB42BC">
        <w:rPr>
          <w:rFonts w:ascii="Times New Roman" w:eastAsia="新宋体" w:hAnsi="Times New Roman"/>
          <w:sz w:val="24"/>
        </w:rPr>
        <w:t>B</w:t>
      </w:r>
      <w:r w:rsidRPr="00FB42BC">
        <w:rPr>
          <w:rFonts w:ascii="Times New Roman" w:eastAsia="新宋体" w:hAnsi="新宋体"/>
          <w:sz w:val="24"/>
        </w:rPr>
        <w:t>开始向左运动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16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新疆）用一个动滑轮和一个定滑轮组成滑轮组甲和乙，分别匀速提升同一重物时，滑轮组甲和乙的机械效率分别为</w:t>
      </w:r>
      <w:r w:rsidRPr="00FB42BC">
        <w:rPr>
          <w:rFonts w:ascii="Times New Roman" w:eastAsia="新宋体" w:hAnsi="Times New Roman"/>
          <w:sz w:val="24"/>
        </w:rPr>
        <w:t>80%</w:t>
      </w:r>
      <w:r w:rsidRPr="00FB42BC">
        <w:rPr>
          <w:rFonts w:ascii="Times New Roman" w:eastAsia="新宋体" w:hAnsi="新宋体"/>
          <w:sz w:val="24"/>
        </w:rPr>
        <w:t>和</w:t>
      </w:r>
      <w:r w:rsidRPr="00FB42BC">
        <w:rPr>
          <w:rFonts w:ascii="Times New Roman" w:eastAsia="新宋体" w:hAnsi="Times New Roman"/>
          <w:sz w:val="24"/>
        </w:rPr>
        <w:t>75%</w:t>
      </w:r>
      <w:r w:rsidRPr="00FB42BC">
        <w:rPr>
          <w:rFonts w:ascii="Times New Roman" w:eastAsia="新宋体" w:hAnsi="新宋体"/>
          <w:sz w:val="24"/>
        </w:rPr>
        <w:t>，不计</w:t>
      </w:r>
      <w:proofErr w:type="gramStart"/>
      <w:r w:rsidRPr="00FB42BC">
        <w:rPr>
          <w:rFonts w:ascii="Times New Roman" w:eastAsia="新宋体" w:hAnsi="新宋体"/>
          <w:sz w:val="24"/>
        </w:rPr>
        <w:t>绳</w:t>
      </w:r>
      <w:proofErr w:type="gramEnd"/>
      <w:r w:rsidRPr="00FB42BC">
        <w:rPr>
          <w:rFonts w:ascii="Times New Roman" w:eastAsia="新宋体" w:hAnsi="新宋体"/>
          <w:sz w:val="24"/>
        </w:rPr>
        <w:t>重和摩擦，滑轮组甲和乙中的动滑轮重力之比为（　　）</w:t>
      </w:r>
    </w:p>
    <w:p w:rsidR="00C25F04" w:rsidRPr="00FB42BC" w:rsidRDefault="00C25F04" w:rsidP="00C25F0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新宋体"/>
          <w:sz w:val="24"/>
        </w:rPr>
        <w:t>：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Times New Roman"/>
          <w:sz w:val="24"/>
        </w:rPr>
        <w:tab/>
        <w:t>B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：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Times New Roman"/>
          <w:sz w:val="24"/>
        </w:rPr>
        <w:tab/>
        <w:t>C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5</w:t>
      </w:r>
      <w:r w:rsidRPr="00FB42BC">
        <w:rPr>
          <w:rFonts w:ascii="Times New Roman" w:eastAsia="新宋体" w:hAnsi="新宋体"/>
          <w:sz w:val="24"/>
        </w:rPr>
        <w:t>：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Times New Roman"/>
          <w:sz w:val="24"/>
        </w:rPr>
        <w:tab/>
        <w:t>D</w:t>
      </w:r>
      <w:r w:rsidRPr="00FB42BC">
        <w:rPr>
          <w:rFonts w:ascii="Times New Roman" w:eastAsia="新宋体" w:hAnsi="新宋体"/>
          <w:sz w:val="24"/>
        </w:rPr>
        <w:t>．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新宋体"/>
          <w:sz w:val="24"/>
        </w:rPr>
        <w:t>：</w:t>
      </w:r>
      <w:r w:rsidRPr="00FB42BC">
        <w:rPr>
          <w:rFonts w:ascii="Times New Roman" w:eastAsia="新宋体" w:hAnsi="Times New Roman"/>
          <w:sz w:val="24"/>
        </w:rPr>
        <w:t>5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17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常州）如图所示，斜面高</w:t>
      </w:r>
      <w:r w:rsidRPr="00FB42BC">
        <w:rPr>
          <w:rFonts w:ascii="Times New Roman" w:eastAsia="新宋体" w:hAnsi="Times New Roman"/>
          <w:sz w:val="24"/>
        </w:rPr>
        <w:t>2m</w:t>
      </w:r>
      <w:r w:rsidRPr="00FB42BC">
        <w:rPr>
          <w:rFonts w:ascii="Times New Roman" w:eastAsia="新宋体" w:hAnsi="新宋体"/>
          <w:sz w:val="24"/>
        </w:rPr>
        <w:t>、长</w:t>
      </w:r>
      <w:r w:rsidRPr="00FB42BC">
        <w:rPr>
          <w:rFonts w:ascii="Times New Roman" w:eastAsia="新宋体" w:hAnsi="Times New Roman"/>
          <w:sz w:val="24"/>
        </w:rPr>
        <w:t>4m</w:t>
      </w:r>
      <w:r w:rsidRPr="00FB42BC">
        <w:rPr>
          <w:rFonts w:ascii="Times New Roman" w:eastAsia="新宋体" w:hAnsi="新宋体"/>
          <w:sz w:val="24"/>
        </w:rPr>
        <w:t>，小明用平行于斜面的拉力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，将重</w:t>
      </w:r>
      <w:r w:rsidRPr="00FB42BC">
        <w:rPr>
          <w:rFonts w:ascii="Times New Roman" w:eastAsia="新宋体" w:hAnsi="Times New Roman"/>
          <w:sz w:val="24"/>
        </w:rPr>
        <w:t>400N</w:t>
      </w:r>
      <w:r w:rsidRPr="00FB42BC">
        <w:rPr>
          <w:rFonts w:ascii="Times New Roman" w:eastAsia="新宋体" w:hAnsi="新宋体"/>
          <w:sz w:val="24"/>
        </w:rPr>
        <w:t>的物体从斜面底端拉到顶端，已知拉力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250N</w:t>
      </w:r>
      <w:r w:rsidRPr="00FB42BC">
        <w:rPr>
          <w:rFonts w:ascii="Times New Roman" w:eastAsia="新宋体" w:hAnsi="新宋体"/>
          <w:sz w:val="24"/>
        </w:rPr>
        <w:t>，对此过程，下列结果中正确的是（　　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95500" cy="933450"/>
            <wp:effectExtent l="0" t="0" r="0" b="0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．有用功为</w:t>
      </w:r>
      <w:r w:rsidRPr="00FB42BC">
        <w:rPr>
          <w:rFonts w:ascii="Times New Roman" w:eastAsia="新宋体" w:hAnsi="Times New Roman"/>
          <w:sz w:val="24"/>
        </w:rPr>
        <w:t>1000J</w:t>
      </w:r>
      <w:r w:rsidRPr="00FB42BC">
        <w:rPr>
          <w:rFonts w:ascii="Times New Roman" w:eastAsia="新宋体" w:hAnsi="Times New Roman"/>
          <w:sz w:val="24"/>
        </w:rPr>
        <w:tab/>
        <w:t>B</w:t>
      </w:r>
      <w:r w:rsidRPr="00FB42BC">
        <w:rPr>
          <w:rFonts w:ascii="Times New Roman" w:eastAsia="新宋体" w:hAnsi="新宋体"/>
          <w:sz w:val="24"/>
        </w:rPr>
        <w:t>．总功为</w:t>
      </w:r>
      <w:r w:rsidRPr="00FB42BC">
        <w:rPr>
          <w:rFonts w:ascii="Times New Roman" w:eastAsia="新宋体" w:hAnsi="Times New Roman"/>
          <w:sz w:val="24"/>
        </w:rPr>
        <w:t>1600J</w:t>
      </w:r>
      <w:r w:rsidRPr="00FB42BC">
        <w:rPr>
          <w:rFonts w:ascii="Times New Roman" w:eastAsia="新宋体" w:hAnsi="Times New Roman"/>
          <w:sz w:val="24"/>
        </w:rPr>
        <w:tab/>
      </w:r>
    </w:p>
    <w:p w:rsidR="00C25F04" w:rsidRPr="00FB42BC" w:rsidRDefault="00C25F04" w:rsidP="00C25F04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．额外功为</w:t>
      </w:r>
      <w:r w:rsidRPr="00FB42BC">
        <w:rPr>
          <w:rFonts w:ascii="Times New Roman" w:eastAsia="新宋体" w:hAnsi="Times New Roman"/>
          <w:sz w:val="24"/>
        </w:rPr>
        <w:t>200J</w:t>
      </w:r>
      <w:r w:rsidRPr="00FB42BC">
        <w:rPr>
          <w:rFonts w:ascii="Times New Roman" w:eastAsia="新宋体" w:hAnsi="Times New Roman"/>
          <w:sz w:val="24"/>
        </w:rPr>
        <w:tab/>
        <w:t>D</w:t>
      </w:r>
      <w:r w:rsidRPr="00FB42BC">
        <w:rPr>
          <w:rFonts w:ascii="Times New Roman" w:eastAsia="新宋体" w:hAnsi="新宋体"/>
          <w:sz w:val="24"/>
        </w:rPr>
        <w:t>．机械效率为</w:t>
      </w:r>
      <w:r w:rsidRPr="00FB42BC">
        <w:rPr>
          <w:rFonts w:ascii="Times New Roman" w:eastAsia="新宋体" w:hAnsi="Times New Roman"/>
          <w:sz w:val="24"/>
        </w:rPr>
        <w:t>60%</w:t>
      </w:r>
    </w:p>
    <w:p w:rsidR="00C25F04" w:rsidRPr="00FB42BC" w:rsidRDefault="00C25F04" w:rsidP="00C25F04">
      <w:pPr>
        <w:spacing w:line="360" w:lineRule="auto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b/>
          <w:sz w:val="24"/>
        </w:rPr>
        <w:t>三．实验探究题（共</w:t>
      </w:r>
      <w:r w:rsidRPr="00FB42BC">
        <w:rPr>
          <w:rFonts w:ascii="Times New Roman" w:eastAsia="新宋体" w:hAnsi="Times New Roman"/>
          <w:b/>
          <w:sz w:val="24"/>
        </w:rPr>
        <w:t>2</w:t>
      </w:r>
      <w:r w:rsidRPr="00FB42BC">
        <w:rPr>
          <w:rFonts w:ascii="Times New Roman" w:eastAsia="新宋体" w:hAnsi="新宋体"/>
          <w:b/>
          <w:sz w:val="24"/>
        </w:rPr>
        <w:t>小题）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18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遂宁）在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测量滑轮组机械效率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的实验中，</w:t>
      </w:r>
      <w:proofErr w:type="gramStart"/>
      <w:r w:rsidRPr="00FB42BC">
        <w:rPr>
          <w:rFonts w:ascii="Times New Roman" w:eastAsia="新宋体" w:hAnsi="新宋体"/>
          <w:sz w:val="24"/>
        </w:rPr>
        <w:t>某组同学</w:t>
      </w:r>
      <w:proofErr w:type="gramEnd"/>
      <w:r w:rsidRPr="00FB42BC">
        <w:rPr>
          <w:rFonts w:ascii="Times New Roman" w:eastAsia="新宋体" w:hAnsi="新宋体"/>
          <w:sz w:val="24"/>
        </w:rPr>
        <w:t>选择了如图所示的两种滑轮组进行多次实验，记录的实验</w:t>
      </w:r>
      <w:proofErr w:type="gramStart"/>
      <w:r w:rsidRPr="00FB42BC">
        <w:rPr>
          <w:rFonts w:ascii="Times New Roman" w:eastAsia="新宋体" w:hAnsi="新宋体"/>
          <w:sz w:val="24"/>
        </w:rPr>
        <w:t>效据如下</w:t>
      </w:r>
      <w:proofErr w:type="gramEnd"/>
      <w:r w:rsidRPr="00FB42BC">
        <w:rPr>
          <w:rFonts w:ascii="Times New Roman" w:eastAsia="新宋体" w:hAnsi="新宋体"/>
          <w:sz w:val="24"/>
        </w:rPr>
        <w:t>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6"/>
        <w:gridCol w:w="1040"/>
        <w:gridCol w:w="1673"/>
        <w:gridCol w:w="890"/>
        <w:gridCol w:w="1839"/>
        <w:gridCol w:w="1251"/>
      </w:tblGrid>
      <w:tr w:rsidR="00C25F04" w:rsidTr="007364CA">
        <w:tc>
          <w:tcPr>
            <w:tcW w:w="1206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实验次数</w:t>
            </w:r>
          </w:p>
        </w:tc>
        <w:tc>
          <w:tcPr>
            <w:tcW w:w="104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FB42BC">
              <w:rPr>
                <w:rFonts w:ascii="Times New Roman" w:eastAsia="新宋体" w:hAnsi="新宋体"/>
                <w:sz w:val="24"/>
              </w:rPr>
              <w:t>钩码重</w:t>
            </w:r>
            <w:proofErr w:type="gramEnd"/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673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FB42BC">
              <w:rPr>
                <w:rFonts w:ascii="Times New Roman" w:eastAsia="新宋体" w:hAnsi="新宋体"/>
                <w:sz w:val="24"/>
              </w:rPr>
              <w:t>钩码上升</w:t>
            </w:r>
            <w:proofErr w:type="gramEnd"/>
            <w:r w:rsidRPr="00FB42BC">
              <w:rPr>
                <w:rFonts w:ascii="Times New Roman" w:eastAsia="新宋体" w:hAnsi="新宋体"/>
                <w:sz w:val="24"/>
              </w:rPr>
              <w:t>高度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H/cm</w:t>
            </w:r>
          </w:p>
        </w:tc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拉力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83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绳端移动距离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S/cm</w:t>
            </w:r>
          </w:p>
        </w:tc>
        <w:tc>
          <w:tcPr>
            <w:tcW w:w="12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机械效率</w:t>
            </w:r>
          </w:p>
        </w:tc>
      </w:tr>
      <w:tr w:rsidR="00C25F04" w:rsidTr="007364CA">
        <w:tc>
          <w:tcPr>
            <w:tcW w:w="1206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4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673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  <w:tc>
          <w:tcPr>
            <w:tcW w:w="183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30</w:t>
            </w:r>
          </w:p>
        </w:tc>
        <w:tc>
          <w:tcPr>
            <w:tcW w:w="12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</w:tr>
      <w:tr w:rsidR="00C25F04" w:rsidTr="007364CA">
        <w:tc>
          <w:tcPr>
            <w:tcW w:w="1206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04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673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0.8</w:t>
            </w:r>
          </w:p>
        </w:tc>
        <w:tc>
          <w:tcPr>
            <w:tcW w:w="183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30</w:t>
            </w:r>
          </w:p>
        </w:tc>
        <w:tc>
          <w:tcPr>
            <w:tcW w:w="12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62.5%</w:t>
            </w:r>
          </w:p>
        </w:tc>
      </w:tr>
      <w:tr w:rsidR="00C25F04" w:rsidTr="007364CA">
        <w:tc>
          <w:tcPr>
            <w:tcW w:w="1206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04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673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83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2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25.0%</w:t>
            </w:r>
          </w:p>
        </w:tc>
      </w:tr>
      <w:tr w:rsidR="00C25F04" w:rsidTr="007364CA">
        <w:tc>
          <w:tcPr>
            <w:tcW w:w="1206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4</w:t>
            </w:r>
          </w:p>
        </w:tc>
        <w:tc>
          <w:tcPr>
            <w:tcW w:w="104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673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0.7</w:t>
            </w:r>
          </w:p>
        </w:tc>
        <w:tc>
          <w:tcPr>
            <w:tcW w:w="183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2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53.6%</w:t>
            </w:r>
          </w:p>
        </w:tc>
      </w:tr>
    </w:tbl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）根据表中数据可以判断出第一次实验所选择的是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（选填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甲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或</w:t>
      </w:r>
      <w:proofErr w:type="gramStart"/>
      <w:r w:rsidRPr="00FB42BC">
        <w:rPr>
          <w:rFonts w:ascii="Times New Roman" w:eastAsia="新宋体" w:hAnsi="Times New Roman"/>
          <w:sz w:val="24"/>
        </w:rPr>
        <w:t>“</w:t>
      </w:r>
      <w:proofErr w:type="gramEnd"/>
      <w:r w:rsidRPr="00FB42BC">
        <w:rPr>
          <w:rFonts w:ascii="Times New Roman" w:eastAsia="新宋体" w:hAnsi="新宋体"/>
          <w:sz w:val="24"/>
        </w:rPr>
        <w:t>乙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）滑轮组。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）在第一次实验中，当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拉动滑轮组时，弹簧测力计示数如图丙所示，拉力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；该次实验滑轮组的机械效率是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（计算结果精确到</w:t>
      </w:r>
      <w:r w:rsidRPr="00FB42BC">
        <w:rPr>
          <w:rFonts w:ascii="Times New Roman" w:eastAsia="新宋体" w:hAnsi="Times New Roman"/>
          <w:sz w:val="24"/>
        </w:rPr>
        <w:t>0.1%</w:t>
      </w:r>
      <w:r w:rsidRPr="00FB42BC">
        <w:rPr>
          <w:rFonts w:ascii="Times New Roman" w:eastAsia="新宋体" w:hAnsi="新宋体"/>
          <w:sz w:val="24"/>
        </w:rPr>
        <w:t>）。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）机械效率是机械性能好坏的重要标志结合生产生活实际，分析实验数据可知，</w:t>
      </w:r>
      <w:r w:rsidRPr="00FB42BC">
        <w:rPr>
          <w:rFonts w:ascii="Times New Roman" w:eastAsia="新宋体" w:hAnsi="新宋体"/>
          <w:sz w:val="24"/>
        </w:rPr>
        <w:lastRenderedPageBreak/>
        <w:t>下列提高机械效率的措施不可行的是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（选填符号）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．增加所提物重</w:t>
      </w:r>
      <w:r w:rsidRPr="00FB42BC">
        <w:rPr>
          <w:rFonts w:ascii="Times New Roman" w:eastAsia="新宋体" w:hAnsi="Times New Roman"/>
          <w:sz w:val="24"/>
        </w:rPr>
        <w:t xml:space="preserve">  B</w:t>
      </w:r>
      <w:r w:rsidRPr="00FB42BC">
        <w:rPr>
          <w:rFonts w:ascii="Times New Roman" w:eastAsia="新宋体" w:hAnsi="新宋体"/>
          <w:sz w:val="24"/>
        </w:rPr>
        <w:t>．减轻机械自重</w:t>
      </w:r>
      <w:r w:rsidRPr="00FB42BC">
        <w:rPr>
          <w:rFonts w:ascii="Times New Roman" w:eastAsia="新宋体" w:hAnsi="Times New Roman"/>
          <w:sz w:val="24"/>
        </w:rPr>
        <w:t>C</w:t>
      </w:r>
      <w:r w:rsidRPr="00FB42BC">
        <w:rPr>
          <w:rFonts w:ascii="Times New Roman" w:eastAsia="新宋体" w:hAnsi="新宋体"/>
          <w:sz w:val="24"/>
        </w:rPr>
        <w:t>．机械加润滑油</w:t>
      </w:r>
      <w:r w:rsidRPr="00FB42BC">
        <w:rPr>
          <w:rFonts w:ascii="Times New Roman" w:eastAsia="新宋体" w:hAnsi="Times New Roman"/>
          <w:sz w:val="24"/>
        </w:rPr>
        <w:t xml:space="preserve">  D</w:t>
      </w:r>
      <w:r w:rsidRPr="00FB42BC">
        <w:rPr>
          <w:rFonts w:ascii="Times New Roman" w:eastAsia="新宋体" w:hAnsi="新宋体"/>
          <w:sz w:val="24"/>
        </w:rPr>
        <w:t>．增加重物上升高度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6425" cy="1809750"/>
            <wp:effectExtent l="0" t="0" r="9525" b="0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19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眉山）为了探究斜面的机械效率与斜面倾斜程度之间的关系，探究小组的同学利用木板、刻度尺、弹簧测力计、木块等器材设计了如图所示的实验装置。实验测得的数据如下表：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90"/>
        <w:gridCol w:w="1045"/>
        <w:gridCol w:w="1269"/>
        <w:gridCol w:w="1214"/>
        <w:gridCol w:w="1228"/>
        <w:gridCol w:w="1324"/>
        <w:gridCol w:w="1051"/>
      </w:tblGrid>
      <w:tr w:rsidR="00C25F04" w:rsidTr="007364CA"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实验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次数</w:t>
            </w:r>
          </w:p>
        </w:tc>
        <w:tc>
          <w:tcPr>
            <w:tcW w:w="1045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斜面倾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FB42BC">
              <w:rPr>
                <w:rFonts w:ascii="Times New Roman" w:eastAsia="新宋体" w:hAnsi="新宋体"/>
                <w:sz w:val="24"/>
              </w:rPr>
              <w:t>斜程度</w:t>
            </w:r>
            <w:proofErr w:type="gramEnd"/>
          </w:p>
        </w:tc>
        <w:tc>
          <w:tcPr>
            <w:tcW w:w="126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木块重力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21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斜面高度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1228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沿斜面拉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力</w:t>
            </w:r>
            <w:r w:rsidRPr="00FB42BC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32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斜面长度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S/m</w:t>
            </w:r>
          </w:p>
        </w:tc>
        <w:tc>
          <w:tcPr>
            <w:tcW w:w="10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机械</w:t>
            </w:r>
          </w:p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效率</w:t>
            </w:r>
          </w:p>
        </w:tc>
      </w:tr>
      <w:tr w:rsidR="00C25F04" w:rsidTr="007364CA"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45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较缓</w:t>
            </w:r>
          </w:p>
        </w:tc>
        <w:tc>
          <w:tcPr>
            <w:tcW w:w="126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0.2</w:t>
            </w:r>
          </w:p>
        </w:tc>
        <w:tc>
          <w:tcPr>
            <w:tcW w:w="1228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1.6</w:t>
            </w:r>
          </w:p>
        </w:tc>
        <w:tc>
          <w:tcPr>
            <w:tcW w:w="132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37.5%</w:t>
            </w:r>
          </w:p>
        </w:tc>
      </w:tr>
      <w:tr w:rsidR="00C25F04" w:rsidTr="007364CA"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045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较陡</w:t>
            </w:r>
          </w:p>
        </w:tc>
        <w:tc>
          <w:tcPr>
            <w:tcW w:w="126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0.3</w:t>
            </w:r>
          </w:p>
        </w:tc>
        <w:tc>
          <w:tcPr>
            <w:tcW w:w="1228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1.8</w:t>
            </w:r>
          </w:p>
        </w:tc>
        <w:tc>
          <w:tcPr>
            <w:tcW w:w="132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</w:tr>
      <w:tr w:rsidR="00C25F04" w:rsidTr="007364CA">
        <w:tc>
          <w:tcPr>
            <w:tcW w:w="890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045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新宋体"/>
                <w:sz w:val="24"/>
              </w:rPr>
              <w:t>最陡</w:t>
            </w:r>
          </w:p>
        </w:tc>
        <w:tc>
          <w:tcPr>
            <w:tcW w:w="1269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0.4</w:t>
            </w:r>
          </w:p>
        </w:tc>
        <w:tc>
          <w:tcPr>
            <w:tcW w:w="1228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324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C25F04" w:rsidRPr="00FB42BC" w:rsidRDefault="00C25F04" w:rsidP="007364CA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FB42BC">
              <w:rPr>
                <w:rFonts w:ascii="Times New Roman" w:eastAsia="新宋体" w:hAnsi="Times New Roman"/>
                <w:sz w:val="24"/>
              </w:rPr>
              <w:t>60%</w:t>
            </w:r>
          </w:p>
        </w:tc>
      </w:tr>
    </w:tbl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请你根据表中的数据解答下列问题：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）实验中要求用沿斜面向上的力拉着木块在斜面上做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运动，该过程中木块的机械能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（选填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变大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、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不变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或</w:t>
      </w:r>
      <w:r w:rsidRPr="00FB42BC">
        <w:rPr>
          <w:rFonts w:ascii="Times New Roman" w:eastAsia="新宋体" w:hAnsi="Times New Roman"/>
          <w:sz w:val="24"/>
        </w:rPr>
        <w:t>“</w:t>
      </w:r>
      <w:r w:rsidRPr="00FB42BC">
        <w:rPr>
          <w:rFonts w:ascii="Times New Roman" w:eastAsia="新宋体" w:hAnsi="新宋体"/>
          <w:sz w:val="24"/>
        </w:rPr>
        <w:t>变小</w:t>
      </w:r>
      <w:r w:rsidRPr="00FB42BC">
        <w:rPr>
          <w:rFonts w:ascii="Times New Roman" w:eastAsia="新宋体" w:hAnsi="Times New Roman"/>
          <w:sz w:val="24"/>
        </w:rPr>
        <w:t>”</w:t>
      </w:r>
      <w:r w:rsidRPr="00FB42BC">
        <w:rPr>
          <w:rFonts w:ascii="Times New Roman" w:eastAsia="新宋体" w:hAnsi="新宋体"/>
          <w:sz w:val="24"/>
        </w:rPr>
        <w:t>）。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）第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次实验中，斜面的机械效率为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，斜面对木块的摩擦力为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）斜面的机械效率与斜面的倾斜程度之间的关系是：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4</w:t>
      </w:r>
      <w:r w:rsidRPr="00FB42BC">
        <w:rPr>
          <w:rFonts w:ascii="Times New Roman" w:eastAsia="新宋体" w:hAnsi="新宋体"/>
          <w:sz w:val="24"/>
        </w:rPr>
        <w:t>）试列举出生活中利用斜面的一个实例：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Times New Roman"/>
          <w:sz w:val="24"/>
          <w:u w:val="single"/>
        </w:rPr>
        <w:t xml:space="preserve">   </w:t>
      </w:r>
      <w:r w:rsidRPr="00FB42BC">
        <w:rPr>
          <w:rFonts w:ascii="Times New Roman" w:eastAsia="新宋体" w:hAnsi="新宋体"/>
          <w:sz w:val="24"/>
          <w:u w:val="single"/>
        </w:rPr>
        <w:t xml:space="preserve">　</w:t>
      </w:r>
      <w:r w:rsidRPr="00FB42BC">
        <w:rPr>
          <w:rFonts w:ascii="Times New Roman" w:eastAsia="新宋体" w:hAnsi="新宋体"/>
          <w:sz w:val="24"/>
        </w:rPr>
        <w:t>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19275" cy="904875"/>
            <wp:effectExtent l="0" t="0" r="9525" b="9525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Default="00C25F04" w:rsidP="00C25F04">
      <w:pPr>
        <w:spacing w:line="360" w:lineRule="auto"/>
        <w:rPr>
          <w:rFonts w:ascii="Times New Roman" w:eastAsia="新宋体" w:hAnsi="新宋体"/>
          <w:b/>
          <w:sz w:val="24"/>
        </w:rPr>
      </w:pPr>
    </w:p>
    <w:p w:rsidR="00C25F04" w:rsidRPr="00FB42BC" w:rsidRDefault="00C25F04" w:rsidP="00C25F04">
      <w:pPr>
        <w:spacing w:line="360" w:lineRule="auto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b/>
          <w:sz w:val="24"/>
        </w:rPr>
        <w:t>四．计算题（共</w:t>
      </w:r>
      <w:r w:rsidRPr="00FB42BC">
        <w:rPr>
          <w:rFonts w:ascii="Times New Roman" w:eastAsia="新宋体" w:hAnsi="Times New Roman"/>
          <w:b/>
          <w:sz w:val="24"/>
        </w:rPr>
        <w:t>2</w:t>
      </w:r>
      <w:r w:rsidRPr="00FB42BC">
        <w:rPr>
          <w:rFonts w:ascii="Times New Roman" w:eastAsia="新宋体" w:hAnsi="新宋体"/>
          <w:b/>
          <w:sz w:val="24"/>
        </w:rPr>
        <w:t>小题）</w:t>
      </w: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20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襄阳）工人师傅用如图所示的滑轮组将重为</w:t>
      </w:r>
      <w:r w:rsidRPr="00FB42BC">
        <w:rPr>
          <w:rFonts w:ascii="Times New Roman" w:eastAsia="新宋体" w:hAnsi="Times New Roman"/>
          <w:sz w:val="24"/>
        </w:rPr>
        <w:t>600N</w:t>
      </w:r>
      <w:r w:rsidRPr="00FB42BC">
        <w:rPr>
          <w:rFonts w:ascii="Times New Roman" w:eastAsia="新宋体" w:hAnsi="新宋体"/>
          <w:sz w:val="24"/>
        </w:rPr>
        <w:t>的货物匀速提升了</w:t>
      </w:r>
      <w:r w:rsidRPr="00FB42BC">
        <w:rPr>
          <w:rFonts w:ascii="Times New Roman" w:eastAsia="新宋体" w:hAnsi="Times New Roman"/>
          <w:sz w:val="24"/>
        </w:rPr>
        <w:t>2m</w:t>
      </w:r>
      <w:r w:rsidRPr="00FB42BC">
        <w:rPr>
          <w:rFonts w:ascii="Times New Roman" w:eastAsia="新宋体" w:hAnsi="新宋体"/>
          <w:sz w:val="24"/>
        </w:rPr>
        <w:t>，做</w:t>
      </w:r>
      <w:r w:rsidRPr="00FB42BC">
        <w:rPr>
          <w:rFonts w:ascii="Times New Roman" w:eastAsia="新宋体" w:hAnsi="新宋体"/>
          <w:sz w:val="24"/>
        </w:rPr>
        <w:lastRenderedPageBreak/>
        <w:t>了</w:t>
      </w:r>
      <w:r w:rsidRPr="00FB42BC">
        <w:rPr>
          <w:rFonts w:ascii="Times New Roman" w:eastAsia="新宋体" w:hAnsi="Times New Roman"/>
          <w:sz w:val="24"/>
        </w:rPr>
        <w:t>1500J</w:t>
      </w:r>
      <w:r w:rsidRPr="00FB42BC">
        <w:rPr>
          <w:rFonts w:ascii="Times New Roman" w:eastAsia="新宋体" w:hAnsi="新宋体"/>
          <w:sz w:val="24"/>
        </w:rPr>
        <w:t>的功。求：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）滑轮组的机械效率；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）当他用</w:t>
      </w:r>
      <w:r w:rsidRPr="00FB42BC">
        <w:rPr>
          <w:rFonts w:ascii="Times New Roman" w:eastAsia="新宋体" w:hAnsi="Times New Roman"/>
          <w:sz w:val="24"/>
        </w:rPr>
        <w:t>400N</w:t>
      </w:r>
      <w:r w:rsidRPr="00FB42BC">
        <w:rPr>
          <w:rFonts w:ascii="Times New Roman" w:eastAsia="新宋体" w:hAnsi="新宋体"/>
          <w:sz w:val="24"/>
        </w:rPr>
        <w:t>的拉力匀速提升其它货物时，额外功占总功的</w:t>
      </w:r>
      <w:r w:rsidRPr="00FB42BC">
        <w:rPr>
          <w:rFonts w:ascii="Times New Roman" w:eastAsia="新宋体" w:hAnsi="Times New Roman"/>
          <w:sz w:val="24"/>
        </w:rPr>
        <w:t>15%</w:t>
      </w:r>
      <w:r w:rsidRPr="00FB42BC">
        <w:rPr>
          <w:rFonts w:ascii="Times New Roman" w:eastAsia="新宋体" w:hAnsi="新宋体"/>
          <w:sz w:val="24"/>
        </w:rPr>
        <w:t>，求提升货物的重。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57225" cy="1371600"/>
            <wp:effectExtent l="0" t="0" r="9525" b="0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C25F04" w:rsidRPr="00FB42BC" w:rsidRDefault="00C25F04" w:rsidP="00C25F04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Times New Roman"/>
          <w:sz w:val="24"/>
        </w:rPr>
        <w:t>21</w:t>
      </w:r>
      <w:r w:rsidRPr="00FB42BC">
        <w:rPr>
          <w:rFonts w:ascii="Times New Roman" w:eastAsia="新宋体" w:hAnsi="新宋体"/>
          <w:sz w:val="24"/>
        </w:rPr>
        <w:t>．（</w:t>
      </w:r>
      <w:r w:rsidRPr="00FB42BC">
        <w:rPr>
          <w:rFonts w:ascii="Times New Roman" w:eastAsia="新宋体" w:hAnsi="Times New Roman"/>
          <w:sz w:val="24"/>
        </w:rPr>
        <w:t>2019•</w:t>
      </w:r>
      <w:r w:rsidRPr="00FB42BC">
        <w:rPr>
          <w:rFonts w:ascii="Times New Roman" w:eastAsia="新宋体" w:hAnsi="新宋体"/>
          <w:sz w:val="24"/>
        </w:rPr>
        <w:t>攀枝花）如图所示，在水平路面上行驶的汽车通过滑轮组拉着重</w:t>
      </w:r>
      <w:r w:rsidRPr="00FB42BC">
        <w:rPr>
          <w:rFonts w:ascii="Times New Roman" w:eastAsia="新宋体" w:hAnsi="Times New Roman"/>
          <w:sz w:val="24"/>
        </w:rPr>
        <w:t>G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9×10</w:t>
      </w:r>
      <w:r w:rsidRPr="00FB42BC">
        <w:rPr>
          <w:rFonts w:ascii="Times New Roman" w:eastAsia="新宋体" w:hAnsi="Times New Roman"/>
          <w:sz w:val="24"/>
          <w:vertAlign w:val="superscript"/>
        </w:rPr>
        <w:t>4</w:t>
      </w:r>
      <w:r w:rsidRPr="00FB42BC">
        <w:rPr>
          <w:rFonts w:ascii="Times New Roman" w:eastAsia="新宋体" w:hAnsi="Times New Roman"/>
          <w:sz w:val="24"/>
        </w:rPr>
        <w:t>N</w:t>
      </w:r>
      <w:r w:rsidRPr="00FB42BC">
        <w:rPr>
          <w:rFonts w:ascii="Times New Roman" w:eastAsia="新宋体" w:hAnsi="新宋体"/>
          <w:sz w:val="24"/>
        </w:rPr>
        <w:t>的货物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沿斜面向上匀速运动。货物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的速度为</w:t>
      </w:r>
      <w:r w:rsidRPr="00FB42BC">
        <w:rPr>
          <w:rFonts w:ascii="Times New Roman" w:eastAsia="新宋体" w:hAnsi="Times New Roman"/>
          <w:sz w:val="24"/>
        </w:rPr>
        <w:t>v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2m/s</w:t>
      </w:r>
      <w:r w:rsidRPr="00FB42BC">
        <w:rPr>
          <w:rFonts w:ascii="Times New Roman" w:eastAsia="新宋体" w:hAnsi="新宋体"/>
          <w:sz w:val="24"/>
        </w:rPr>
        <w:t>，经过</w:t>
      </w:r>
      <w:r w:rsidRPr="00FB42BC">
        <w:rPr>
          <w:rFonts w:ascii="Times New Roman" w:eastAsia="新宋体" w:hAnsi="Times New Roman"/>
          <w:sz w:val="24"/>
        </w:rPr>
        <w:t>t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10s</w:t>
      </w:r>
      <w:r w:rsidRPr="00FB42BC">
        <w:rPr>
          <w:rFonts w:ascii="Times New Roman" w:eastAsia="新宋体" w:hAnsi="新宋体"/>
          <w:sz w:val="24"/>
        </w:rPr>
        <w:t>，货物</w:t>
      </w:r>
      <w:r w:rsidRPr="00FB42BC">
        <w:rPr>
          <w:rFonts w:ascii="Times New Roman" w:eastAsia="新宋体" w:hAnsi="Times New Roman"/>
          <w:sz w:val="24"/>
        </w:rPr>
        <w:t>A</w:t>
      </w:r>
      <w:r w:rsidRPr="00FB42BC">
        <w:rPr>
          <w:rFonts w:ascii="Times New Roman" w:eastAsia="新宋体" w:hAnsi="新宋体"/>
          <w:sz w:val="24"/>
        </w:rPr>
        <w:t>竖直升高</w:t>
      </w:r>
      <w:r w:rsidRPr="00FB42BC">
        <w:rPr>
          <w:rFonts w:ascii="Times New Roman" w:eastAsia="新宋体" w:hAnsi="Times New Roman"/>
          <w:sz w:val="24"/>
        </w:rPr>
        <w:t>h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10m</w:t>
      </w:r>
      <w:r w:rsidRPr="00FB42BC">
        <w:rPr>
          <w:rFonts w:ascii="Times New Roman" w:eastAsia="新宋体" w:hAnsi="新宋体"/>
          <w:sz w:val="24"/>
        </w:rPr>
        <w:t>。已知汽车对绳的拉力</w:t>
      </w:r>
      <w:r w:rsidRPr="00FB42BC">
        <w:rPr>
          <w:rFonts w:ascii="Times New Roman" w:eastAsia="新宋体" w:hAnsi="Times New Roman"/>
          <w:sz w:val="24"/>
        </w:rPr>
        <w:t>F</w:t>
      </w:r>
      <w:r w:rsidRPr="00FB42BC">
        <w:rPr>
          <w:rFonts w:ascii="Times New Roman" w:eastAsia="新宋体" w:hAnsi="新宋体"/>
          <w:sz w:val="24"/>
        </w:rPr>
        <w:t>的功率</w:t>
      </w:r>
      <w:r w:rsidRPr="00FB42BC">
        <w:rPr>
          <w:rFonts w:ascii="Times New Roman" w:eastAsia="新宋体" w:hAnsi="Times New Roman"/>
          <w:sz w:val="24"/>
        </w:rPr>
        <w:t>P</w:t>
      </w:r>
      <w:r w:rsidRPr="00FB42BC">
        <w:rPr>
          <w:rFonts w:ascii="Times New Roman" w:eastAsia="新宋体" w:hAnsi="新宋体"/>
          <w:sz w:val="24"/>
        </w:rPr>
        <w:t>＝</w:t>
      </w:r>
      <w:r w:rsidRPr="00FB42BC">
        <w:rPr>
          <w:rFonts w:ascii="Times New Roman" w:eastAsia="新宋体" w:hAnsi="Times New Roman"/>
          <w:sz w:val="24"/>
        </w:rPr>
        <w:t>120kW</w:t>
      </w:r>
      <w:r w:rsidRPr="00FB42BC">
        <w:rPr>
          <w:rFonts w:ascii="Times New Roman" w:eastAsia="新宋体" w:hAnsi="新宋体"/>
          <w:sz w:val="24"/>
        </w:rPr>
        <w:t>，不计绳、滑轮的质量和摩擦，求：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1</w:t>
      </w:r>
      <w:r w:rsidRPr="00FB42BC">
        <w:rPr>
          <w:rFonts w:ascii="Times New Roman" w:eastAsia="新宋体" w:hAnsi="新宋体"/>
          <w:sz w:val="24"/>
        </w:rPr>
        <w:t>）</w:t>
      </w:r>
      <w:r w:rsidRPr="00FB42BC">
        <w:rPr>
          <w:rFonts w:ascii="Times New Roman" w:eastAsia="新宋体" w:hAnsi="Times New Roman"/>
          <w:sz w:val="24"/>
        </w:rPr>
        <w:t>t</w:t>
      </w:r>
      <w:r w:rsidRPr="00FB42BC">
        <w:rPr>
          <w:rFonts w:ascii="Times New Roman" w:eastAsia="新宋体" w:hAnsi="新宋体"/>
          <w:sz w:val="24"/>
        </w:rPr>
        <w:t>时间内汽车对绳的拉力所做的功；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2</w:t>
      </w:r>
      <w:r w:rsidRPr="00FB42BC">
        <w:rPr>
          <w:rFonts w:ascii="Times New Roman" w:eastAsia="新宋体" w:hAnsi="新宋体"/>
          <w:sz w:val="24"/>
        </w:rPr>
        <w:t>）汽车对绳的拉力大小；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B42BC">
        <w:rPr>
          <w:rFonts w:ascii="Times New Roman" w:eastAsia="新宋体" w:hAnsi="新宋体"/>
          <w:sz w:val="24"/>
        </w:rPr>
        <w:t>（</w:t>
      </w:r>
      <w:r w:rsidRPr="00FB42BC">
        <w:rPr>
          <w:rFonts w:ascii="Times New Roman" w:eastAsia="新宋体" w:hAnsi="Times New Roman"/>
          <w:sz w:val="24"/>
        </w:rPr>
        <w:t>3</w:t>
      </w:r>
      <w:r w:rsidRPr="00FB42BC">
        <w:rPr>
          <w:rFonts w:ascii="Times New Roman" w:eastAsia="新宋体" w:hAnsi="新宋体"/>
          <w:sz w:val="24"/>
        </w:rPr>
        <w:t>）斜面的机械效率。</w:t>
      </w:r>
    </w:p>
    <w:p w:rsidR="00C25F04" w:rsidRPr="00FB42BC" w:rsidRDefault="00C25F04" w:rsidP="00C25F04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62150" cy="885825"/>
            <wp:effectExtent l="0" t="0" r="0" b="9525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C25F04" w:rsidRDefault="00131191" w:rsidP="00C25F04">
      <w:bookmarkStart w:id="0" w:name="_GoBack"/>
      <w:bookmarkEnd w:id="0"/>
    </w:p>
    <w:sectPr w:rsidR="00131191" w:rsidRPr="00C25F04">
      <w:headerReference w:type="default" r:id="rId30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6F" w:rsidRDefault="002E146F" w:rsidP="00BC4879">
      <w:r>
        <w:separator/>
      </w:r>
    </w:p>
  </w:endnote>
  <w:endnote w:type="continuationSeparator" w:id="0">
    <w:p w:rsidR="002E146F" w:rsidRDefault="002E146F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6F" w:rsidRDefault="002E146F" w:rsidP="00BC4879">
      <w:r>
        <w:separator/>
      </w:r>
    </w:p>
  </w:footnote>
  <w:footnote w:type="continuationSeparator" w:id="0">
    <w:p w:rsidR="002E146F" w:rsidRDefault="002E146F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023A28"/>
    <w:multiLevelType w:val="singleLevel"/>
    <w:tmpl w:val="F5023A28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2E146F"/>
    <w:rsid w:val="00355F19"/>
    <w:rsid w:val="005F37AE"/>
    <w:rsid w:val="005F6CEB"/>
    <w:rsid w:val="00666522"/>
    <w:rsid w:val="0071785B"/>
    <w:rsid w:val="009F6521"/>
    <w:rsid w:val="00A6384A"/>
    <w:rsid w:val="00BC4879"/>
    <w:rsid w:val="00C25F04"/>
    <w:rsid w:val="00DF27D1"/>
    <w:rsid w:val="00EA1A30"/>
    <w:rsid w:val="00F6525C"/>
    <w:rsid w:val="00FA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530</Words>
  <Characters>3022</Characters>
  <Application>Microsoft Office Word</Application>
  <DocSecurity>0</DocSecurity>
  <Lines>25</Lines>
  <Paragraphs>7</Paragraphs>
  <ScaleCrop>false</ScaleCrop>
  <Company>China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2020-03-28T13:41:00Z</dcterms:created>
  <dcterms:modified xsi:type="dcterms:W3CDTF">2020-03-28T13:41:00Z</dcterms:modified>
</cp:coreProperties>
</file>